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02" w:rsidRDefault="00A43C02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E414CD" w:rsidRPr="00E414C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E414CD">
        <w:rPr>
          <w:rFonts w:ascii="Times New Roman" w:hAnsi="Times New Roman" w:cs="Times New Roman"/>
          <w:sz w:val="24"/>
          <w:szCs w:val="24"/>
        </w:rPr>
        <w:br/>
      </w:r>
      <w:r w:rsidR="00E414CD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b/>
          <w:bCs/>
          <w:sz w:val="24"/>
          <w:szCs w:val="24"/>
        </w:rPr>
        <w:t>Программа составлена на основе:</w:t>
      </w:r>
      <w:r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Региональной программы для общеобразовательных учреждений 5-11 класс. Программно-методические материалы: Экология. 5-11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. /Сост.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14CD" w:rsidRPr="00E414C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аратов: ГОУ Д </w:t>
      </w:r>
      <w:proofErr w:type="gramStart"/>
      <w:r w:rsidR="00E414CD" w:rsidRPr="00E414CD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 - 48 с.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414CD" w:rsidRPr="00E414CD">
        <w:rPr>
          <w:rFonts w:ascii="Times New Roman" w:hAnsi="Times New Roman" w:cs="Times New Roman"/>
          <w:b/>
          <w:bCs/>
          <w:sz w:val="24"/>
          <w:szCs w:val="24"/>
        </w:rPr>
        <w:t>Настоящий календарно-тематический план по экологии для 9 класса ориентирован на использование учебника:</w:t>
      </w:r>
      <w:r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Чернова М.И. и др. Основы экологии: Учеб. Для 10 (11)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. Учеб. Заведений/Н.М. Чернова,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В.М.Галушин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В.М.Константинов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; Под ред. Н.М. Чернов</w:t>
      </w:r>
      <w:r>
        <w:rPr>
          <w:rFonts w:ascii="Times New Roman" w:hAnsi="Times New Roman" w:cs="Times New Roman"/>
          <w:sz w:val="24"/>
          <w:szCs w:val="24"/>
        </w:rPr>
        <w:t>ой. -</w:t>
      </w:r>
      <w:r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6-е изд.,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. - М.</w:t>
      </w:r>
      <w:r>
        <w:rPr>
          <w:rFonts w:ascii="Times New Roman" w:hAnsi="Times New Roman" w:cs="Times New Roman"/>
          <w:sz w:val="24"/>
          <w:szCs w:val="24"/>
        </w:rPr>
        <w:t xml:space="preserve">: Дрофа, 2008.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414CD" w:rsidRPr="00E414CD">
        <w:rPr>
          <w:rFonts w:ascii="Times New Roman" w:hAnsi="Times New Roman" w:cs="Times New Roman"/>
          <w:sz w:val="24"/>
          <w:szCs w:val="24"/>
        </w:rPr>
        <w:t>Согласно действующему учебному плану и с учетом естественнонаучной направленности календарно-тематическое планирование предусматривает обучение экол</w:t>
      </w:r>
      <w:r w:rsidR="003C7580">
        <w:rPr>
          <w:rFonts w:ascii="Times New Roman" w:hAnsi="Times New Roman" w:cs="Times New Roman"/>
          <w:sz w:val="24"/>
          <w:szCs w:val="24"/>
        </w:rPr>
        <w:t>огии в объеме</w:t>
      </w:r>
      <w:r w:rsidR="00243F49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="00E414CD" w:rsidRPr="003C7580">
        <w:rPr>
          <w:rFonts w:ascii="Times New Roman" w:hAnsi="Times New Roman" w:cs="Times New Roman"/>
          <w:b/>
          <w:bCs/>
          <w:sz w:val="24"/>
          <w:szCs w:val="24"/>
        </w:rPr>
        <w:t xml:space="preserve"> часов, 1 час в неделю.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С учетом уровня специфики класса выстроена система учебных занятий (уроков), спроектированы ожидаемые результаты обучения (планируемые результаты),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включающие в себя три уровня: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>воспроизведение и описание учебной информации, интеллектуальный уровень, творческий уровень.</w:t>
      </w:r>
      <w:r w:rsidRPr="00A4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При изучении курса учитываются различные стратегии включения старшеклассников в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учебно-познавательную деятельность на уроке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(пошаговая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при изучении конкретной информации;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диалоговая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при изучении проблемных вопросов в курсе экологии; стратегия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отстранения </w:t>
      </w:r>
      <w:r w:rsidR="00E414CD" w:rsidRPr="00A43C02">
        <w:rPr>
          <w:rFonts w:ascii="Times New Roman" w:hAnsi="Times New Roman" w:cs="Times New Roman"/>
          <w:sz w:val="24"/>
          <w:szCs w:val="24"/>
        </w:rPr>
        <w:t>при изучении материала, требующего размышления и проявления к нему цен</w:t>
      </w:r>
      <w:r w:rsidRPr="00A43C02">
        <w:rPr>
          <w:rFonts w:ascii="Times New Roman" w:hAnsi="Times New Roman" w:cs="Times New Roman"/>
          <w:sz w:val="24"/>
          <w:szCs w:val="24"/>
        </w:rPr>
        <w:t xml:space="preserve">ностно-смыслового отношения). </w:t>
      </w:r>
      <w:r w:rsidRPr="00A4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14CD" w:rsidRPr="00E414CD">
        <w:rPr>
          <w:rFonts w:ascii="Times New Roman" w:hAnsi="Times New Roman" w:cs="Times New Roman"/>
          <w:sz w:val="24"/>
          <w:szCs w:val="24"/>
          <w:u w:val="single"/>
        </w:rPr>
        <w:t xml:space="preserve"> Основная </w:t>
      </w:r>
      <w:r w:rsidR="00E414CD" w:rsidRPr="00E414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 курса: (основного общего образования) </w:t>
      </w:r>
      <w:r w:rsidR="00E414CD" w:rsidRPr="00E414CD">
        <w:rPr>
          <w:rFonts w:ascii="Times New Roman" w:hAnsi="Times New Roman" w:cs="Times New Roman"/>
          <w:sz w:val="24"/>
          <w:szCs w:val="24"/>
        </w:rPr>
        <w:t>- формирование у учащихся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</w:t>
      </w:r>
      <w:r>
        <w:rPr>
          <w:rFonts w:ascii="Times New Roman" w:hAnsi="Times New Roman" w:cs="Times New Roman"/>
          <w:sz w:val="24"/>
          <w:szCs w:val="24"/>
        </w:rPr>
        <w:t>ли профессиональной траектории.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курса:</w:t>
      </w:r>
    </w:p>
    <w:p w:rsidR="00E414CD" w:rsidRPr="00A43C02" w:rsidRDefault="00E414CD" w:rsidP="00D85E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02">
        <w:rPr>
          <w:rFonts w:ascii="Times New Roman" w:hAnsi="Times New Roman" w:cs="Times New Roman"/>
          <w:sz w:val="24"/>
          <w:szCs w:val="24"/>
        </w:rPr>
        <w:t>создание у учащихся понятийного аппарата и знакомство с основными</w:t>
      </w:r>
      <w:r w:rsidRPr="00A43C02">
        <w:rPr>
          <w:rFonts w:ascii="Times New Roman" w:hAnsi="Times New Roman" w:cs="Times New Roman"/>
          <w:sz w:val="24"/>
          <w:szCs w:val="24"/>
        </w:rPr>
        <w:br/>
        <w:t>закономерностями общей экологии;</w:t>
      </w:r>
    </w:p>
    <w:p w:rsidR="00E414CD" w:rsidRPr="00E414CD" w:rsidRDefault="00E414CD" w:rsidP="00D85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t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E414CD" w:rsidRPr="00E414CD" w:rsidRDefault="00E414CD" w:rsidP="00D85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414CD" w:rsidRPr="00E414CD" w:rsidRDefault="00E414CD" w:rsidP="00D85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живой природе;</w:t>
      </w:r>
    </w:p>
    <w:p w:rsidR="00E414CD" w:rsidRPr="00E414CD" w:rsidRDefault="00E414CD" w:rsidP="00D85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соблюдения правил поведения в окружающей среде.</w:t>
      </w:r>
    </w:p>
    <w:p w:rsidR="00A43C02" w:rsidRDefault="00A43C02" w:rsidP="00D85E6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C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414CD" w:rsidRPr="00A43C02">
        <w:rPr>
          <w:rFonts w:ascii="Times New Roman" w:hAnsi="Times New Roman" w:cs="Times New Roman"/>
          <w:sz w:val="24"/>
          <w:szCs w:val="24"/>
        </w:rPr>
        <w:t>Общепредметный</w:t>
      </w:r>
      <w:proofErr w:type="spellEnd"/>
      <w:r w:rsidR="00E414CD" w:rsidRPr="00A43C02">
        <w:rPr>
          <w:rFonts w:ascii="Times New Roman" w:hAnsi="Times New Roman" w:cs="Times New Roman"/>
          <w:sz w:val="24"/>
          <w:szCs w:val="24"/>
        </w:rPr>
        <w:t xml:space="preserve"> образовательный минимум охватывает четыре элемента содержания образования: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опыта познавательной деятельности,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фиксированной в форме ее результатов - знаний;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опыта осуществления известных способов деятельности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- в форме умений действовать по образцу;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опыта творческой деятельности -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в форме умений принимать нестандартные решения в проблемных ситуациях;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>опыта осуществления эмоциональн</w:t>
      </w:r>
      <w:proofErr w:type="gramStart"/>
      <w:r w:rsidR="00E414CD" w:rsidRPr="00A43C02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E414CD" w:rsidRPr="00A43C02">
        <w:rPr>
          <w:rFonts w:ascii="Times New Roman" w:hAnsi="Times New Roman" w:cs="Times New Roman"/>
          <w:iCs/>
          <w:sz w:val="24"/>
          <w:szCs w:val="24"/>
        </w:rPr>
        <w:t xml:space="preserve"> ценностных отношений </w:t>
      </w:r>
      <w:r w:rsidR="00E414CD" w:rsidRPr="00A43C02">
        <w:rPr>
          <w:rFonts w:ascii="Times New Roman" w:hAnsi="Times New Roman" w:cs="Times New Roman"/>
          <w:sz w:val="24"/>
          <w:szCs w:val="24"/>
        </w:rPr>
        <w:t xml:space="preserve">- в форме личностных ориентации. Освоение этих четырех типов опыта позволяет сформировать у учащихся следующие </w:t>
      </w:r>
      <w:r w:rsidR="00E414CD" w:rsidRPr="00A43C02">
        <w:rPr>
          <w:rFonts w:ascii="Times New Roman" w:hAnsi="Times New Roman" w:cs="Times New Roman"/>
          <w:iCs/>
          <w:sz w:val="24"/>
          <w:szCs w:val="24"/>
        </w:rPr>
        <w:t>ключевые образовательные компетенции:</w:t>
      </w:r>
    </w:p>
    <w:p w:rsidR="00E414CD" w:rsidRPr="003C7580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1.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Ценностно-смысловую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 xml:space="preserve">(ученик способен видеть и понимать окружающий мир, ориентироваться в нем, осознавать свою роль и предназначение; уметь выбирать целевые </w:t>
      </w:r>
      <w:r w:rsidR="00E414CD" w:rsidRPr="003C7580">
        <w:rPr>
          <w:rFonts w:ascii="Times New Roman" w:hAnsi="Times New Roman" w:cs="Times New Roman"/>
          <w:sz w:val="24"/>
          <w:szCs w:val="24"/>
        </w:rPr>
        <w:lastRenderedPageBreak/>
        <w:t>и смысловые установки для своих действий и поступков, принимать решения.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Учащийся самоопределяется в ситуациях учебной и иной деятельности).</w:t>
      </w:r>
      <w:proofErr w:type="gramEnd"/>
    </w:p>
    <w:p w:rsidR="00E414CD" w:rsidRPr="003C7580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Общекультурную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>(Опыт освоения учащимися научной картины мира.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Курс общая экология включает в себя основы экологии в форме понятий, законов, принципов, методов, гипотез, теорий, считающихся фундаментальными достижениями человечества).</w:t>
      </w:r>
      <w:proofErr w:type="gramEnd"/>
    </w:p>
    <w:p w:rsidR="00E414CD" w:rsidRPr="003C7580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Учебно-познавательную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>(самостоятельный выбор учащимися критериев для сравнения, сопоставления, оценки и классификации объектов; использование элементов причинн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 xml:space="preserve"> следственного и структурно-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E414CD" w:rsidRPr="003C7580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Информационную </w:t>
      </w:r>
      <w:r w:rsidR="00E414CD" w:rsidRPr="003C7580">
        <w:rPr>
          <w:rFonts w:ascii="Times New Roman" w:hAnsi="Times New Roman" w:cs="Times New Roman"/>
          <w:sz w:val="24"/>
          <w:szCs w:val="24"/>
        </w:rPr>
        <w:t>(умение выделять основную и второстепенную информацию, оценивать информацию критически и адекватно поставленной цели - сжато, полно, выборочно.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- текста, таблицы, схемы, аудиовизуального ряда и др. Переводить информацию из одной знаковой системы в другую - из текста в таблицу, из аудиовизуального ряда в текст; выбирать и использовать 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201AD9" w:rsidRDefault="003C7580" w:rsidP="00D85E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Коммуникативную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>(овладение навыками работы в группе, владение различными социальными ролями в коллективе, основными видами публичных выступлений-высказывание, монолог, дискуссия, полемика; следование этическим нормам и прави</w:t>
      </w:r>
      <w:r>
        <w:rPr>
          <w:rFonts w:ascii="Times New Roman" w:hAnsi="Times New Roman" w:cs="Times New Roman"/>
          <w:sz w:val="24"/>
          <w:szCs w:val="24"/>
        </w:rPr>
        <w:t>лам ведения диалога, диспута).</w:t>
      </w:r>
      <w:r>
        <w:rPr>
          <w:rFonts w:ascii="Times New Roman" w:hAnsi="Times New Roman" w:cs="Times New Roman"/>
          <w:sz w:val="24"/>
          <w:szCs w:val="24"/>
        </w:rPr>
        <w:br/>
      </w:r>
      <w:r w:rsidRPr="003C7580">
        <w:rPr>
          <w:rFonts w:ascii="Times New Roman" w:hAnsi="Times New Roman" w:cs="Times New Roman"/>
          <w:b/>
          <w:sz w:val="24"/>
          <w:szCs w:val="24"/>
        </w:rPr>
        <w:t>6.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Социально-трудовую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 xml:space="preserve">(овладение этикой взаимоотношений с одноклассниками при выполнении заданий на уроке и с окружающим обществом в целом; 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>овладение знаниями в области профе</w:t>
      </w:r>
      <w:r>
        <w:rPr>
          <w:rFonts w:ascii="Times New Roman" w:hAnsi="Times New Roman" w:cs="Times New Roman"/>
          <w:sz w:val="24"/>
          <w:szCs w:val="24"/>
        </w:rPr>
        <w:t>ссионального самоопределения).</w:t>
      </w:r>
      <w:r>
        <w:rPr>
          <w:rFonts w:ascii="Times New Roman" w:hAnsi="Times New Roman" w:cs="Times New Roman"/>
          <w:sz w:val="24"/>
          <w:szCs w:val="24"/>
        </w:rPr>
        <w:br/>
      </w:r>
      <w:r w:rsidRPr="003C7580">
        <w:rPr>
          <w:rFonts w:ascii="Times New Roman" w:hAnsi="Times New Roman" w:cs="Times New Roman"/>
          <w:b/>
          <w:sz w:val="24"/>
          <w:szCs w:val="24"/>
        </w:rPr>
        <w:t>7.</w:t>
      </w:r>
      <w:r w:rsidR="00E414CD" w:rsidRPr="003C7580">
        <w:rPr>
          <w:rFonts w:ascii="Times New Roman" w:hAnsi="Times New Roman" w:cs="Times New Roman"/>
          <w:b/>
          <w:i/>
          <w:iCs/>
          <w:sz w:val="24"/>
          <w:szCs w:val="24"/>
        </w:rPr>
        <w:t>Компетенцию личностного самосовершенствования</w:t>
      </w:r>
      <w:r w:rsidR="00E414CD" w:rsidRPr="003C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t xml:space="preserve">(формирование культуры мышления и поведения. Овладение правилами заботы о собственном здоровье, правилами внутренней экологической культуры. 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Овладение комплексом качеств, связанных с основами безопасно</w:t>
      </w:r>
      <w:r>
        <w:rPr>
          <w:rFonts w:ascii="Times New Roman" w:hAnsi="Times New Roman" w:cs="Times New Roman"/>
          <w:sz w:val="24"/>
          <w:szCs w:val="24"/>
        </w:rPr>
        <w:t>й жизнедеятельности личности).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E414CD" w:rsidRPr="003C7580">
        <w:rPr>
          <w:rFonts w:ascii="Times New Roman" w:hAnsi="Times New Roman" w:cs="Times New Roman"/>
          <w:b/>
          <w:bCs/>
          <w:sz w:val="24"/>
          <w:szCs w:val="24"/>
        </w:rPr>
        <w:t>Промежуточный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виде тестов.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лабораторных работ-3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01AD9" w:rsidRDefault="00201AD9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 «ОБЩАЯ ЭКОЛОГИЯ»</w:t>
      </w:r>
      <w:r w:rsidRPr="00201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Курс  « Общая экология» включает в себя</w:t>
      </w:r>
      <w:r w:rsidR="0056649F">
        <w:rPr>
          <w:rFonts w:ascii="Times New Roman" w:hAnsi="Times New Roman" w:cs="Times New Roman"/>
          <w:sz w:val="24"/>
          <w:szCs w:val="24"/>
        </w:rPr>
        <w:t xml:space="preserve"> «Введение» и</w:t>
      </w:r>
      <w:r>
        <w:rPr>
          <w:rFonts w:ascii="Times New Roman" w:hAnsi="Times New Roman" w:cs="Times New Roman"/>
          <w:sz w:val="24"/>
          <w:szCs w:val="24"/>
        </w:rPr>
        <w:t xml:space="preserve"> 3  основные темы: «Организм и среда», «Сообщества и популяции», «Экосистемы»</w:t>
      </w:r>
      <w:r w:rsidR="0056649F">
        <w:rPr>
          <w:rFonts w:ascii="Times New Roman" w:hAnsi="Times New Roman" w:cs="Times New Roman"/>
          <w:sz w:val="24"/>
          <w:szCs w:val="24"/>
        </w:rPr>
        <w:t>, за счет уменьшения количества часов в основных темах</w:t>
      </w:r>
      <w:r w:rsidR="002C65AB">
        <w:rPr>
          <w:rFonts w:ascii="Times New Roman" w:hAnsi="Times New Roman" w:cs="Times New Roman"/>
          <w:sz w:val="24"/>
          <w:szCs w:val="24"/>
        </w:rPr>
        <w:t xml:space="preserve"> я ввела 4 тему «Человек и экология».</w:t>
      </w:r>
      <w:r w:rsidR="0056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9F" w:rsidRPr="0056649F" w:rsidRDefault="0056649F" w:rsidP="005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t>Введение. (2 часа)</w:t>
      </w:r>
    </w:p>
    <w:p w:rsidR="003C7580" w:rsidRDefault="0056649F" w:rsidP="005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экология как наука. Разделы экологии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экологии в жизни современного общества.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 развития экологии как науки</w:t>
      </w:r>
      <w:r w:rsidR="00201AD9" w:rsidRPr="00201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Организм и среда (9</w:t>
      </w:r>
      <w:r w:rsidR="00201AD9" w:rsidRPr="00201AD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 w:rsidR="00201AD9" w:rsidRPr="00201AD9">
        <w:rPr>
          <w:rFonts w:ascii="Times New Roman" w:hAnsi="Times New Roman" w:cs="Times New Roman"/>
          <w:sz w:val="24"/>
          <w:szCs w:val="24"/>
        </w:rPr>
        <w:br/>
        <w:t>Общая экология, уровни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жизни;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r w:rsidR="00201AD9" w:rsidRPr="00201AD9">
        <w:rPr>
          <w:rFonts w:ascii="Times New Roman" w:hAnsi="Times New Roman" w:cs="Times New Roman"/>
          <w:sz w:val="24"/>
          <w:szCs w:val="24"/>
        </w:rPr>
        <w:t>воспроизводству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; ограниченность ресурсов; экологические факторы, абиотические и биотические факторы; </w:t>
      </w:r>
      <w:r w:rsidR="00201AD9" w:rsidRPr="00201AD9">
        <w:rPr>
          <w:rFonts w:ascii="Times New Roman" w:hAnsi="Times New Roman" w:cs="Times New Roman"/>
          <w:sz w:val="24"/>
          <w:szCs w:val="24"/>
        </w:rPr>
        <w:lastRenderedPageBreak/>
        <w:t xml:space="preserve">закон оптимума, пессимум, критические точки, экстремальные условия, ограничивающий фактор; анабиоз, скрытая жизнь, избегание неблагоприятных факторов;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средообразующая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организмов; фотопе</w:t>
      </w:r>
      <w:r w:rsidR="00201AD9" w:rsidRPr="00201AD9">
        <w:rPr>
          <w:rFonts w:ascii="Times New Roman" w:hAnsi="Times New Roman" w:cs="Times New Roman"/>
          <w:sz w:val="24"/>
          <w:szCs w:val="24"/>
        </w:rPr>
        <w:t>риодизм, суточные и годовые ритмы; биотические связи, трофические отношения, конкуренция, симбиоз, нейтрализм;</w:t>
      </w:r>
      <w:proofErr w:type="gram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хищники, жертвы, паразиты, циклическое колебание численности; </w:t>
      </w:r>
      <w:r w:rsidR="002C65AB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="002C65AB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="002C65AB">
        <w:rPr>
          <w:rFonts w:ascii="Times New Roman" w:hAnsi="Times New Roman" w:cs="Times New Roman"/>
          <w:sz w:val="24"/>
          <w:szCs w:val="24"/>
        </w:rPr>
        <w:t xml:space="preserve">, правило </w:t>
      </w:r>
      <w:proofErr w:type="spellStart"/>
      <w:r w:rsidR="002C65AB">
        <w:rPr>
          <w:rFonts w:ascii="Times New Roman" w:hAnsi="Times New Roman" w:cs="Times New Roman"/>
          <w:sz w:val="24"/>
          <w:szCs w:val="24"/>
        </w:rPr>
        <w:t>Тинеманна</w:t>
      </w:r>
      <w:proofErr w:type="spellEnd"/>
      <w:r w:rsidR="002C65AB">
        <w:rPr>
          <w:rFonts w:ascii="Times New Roman" w:hAnsi="Times New Roman" w:cs="Times New Roman"/>
          <w:sz w:val="24"/>
          <w:szCs w:val="24"/>
        </w:rPr>
        <w:t xml:space="preserve"> </w:t>
      </w:r>
      <w:r w:rsidR="00201AD9" w:rsidRPr="00201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Сообщества и популяции (10 </w:t>
      </w:r>
      <w:r w:rsidR="00201AD9" w:rsidRPr="00201AD9">
        <w:rPr>
          <w:rFonts w:ascii="Times New Roman" w:hAnsi="Times New Roman" w:cs="Times New Roman"/>
          <w:b/>
          <w:bCs/>
          <w:sz w:val="24"/>
          <w:szCs w:val="24"/>
        </w:rPr>
        <w:t>часов)</w:t>
      </w:r>
      <w:r>
        <w:rPr>
          <w:rFonts w:ascii="Times New Roman" w:hAnsi="Times New Roman" w:cs="Times New Roman"/>
          <w:sz w:val="24"/>
          <w:szCs w:val="24"/>
        </w:rPr>
        <w:br/>
      </w:r>
      <w:r w:rsidR="00201AD9" w:rsidRPr="00201AD9">
        <w:rPr>
          <w:rFonts w:ascii="Times New Roman" w:hAnsi="Times New Roman" w:cs="Times New Roman"/>
          <w:sz w:val="24"/>
          <w:szCs w:val="24"/>
        </w:rPr>
        <w:t xml:space="preserve">Популяция, численность и плотность популяции, структура популяции; ёмкость среды,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 численности, динамика численности популяции; биоценоз,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>, экологическая</w:t>
      </w:r>
      <w:r w:rsidR="002C65AB">
        <w:rPr>
          <w:rFonts w:ascii="Times New Roman" w:hAnsi="Times New Roman" w:cs="Times New Roman"/>
          <w:sz w:val="24"/>
          <w:szCs w:val="24"/>
        </w:rPr>
        <w:t xml:space="preserve"> ниша</w:t>
      </w:r>
      <w:r w:rsidR="00201AD9" w:rsidRPr="00201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Экосистемы </w:t>
      </w:r>
      <w:r w:rsidR="00243F49">
        <w:rPr>
          <w:rFonts w:ascii="Times New Roman" w:hAnsi="Times New Roman" w:cs="Times New Roman"/>
          <w:b/>
          <w:bCs/>
          <w:sz w:val="24"/>
          <w:szCs w:val="24"/>
        </w:rPr>
        <w:t>(10</w:t>
      </w:r>
      <w:r w:rsidR="00201AD9" w:rsidRPr="00201AD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sz w:val="24"/>
          <w:szCs w:val="24"/>
        </w:rPr>
        <w:br/>
      </w:r>
      <w:r w:rsidR="00201AD9" w:rsidRPr="00201AD9">
        <w:rPr>
          <w:rFonts w:ascii="Times New Roman" w:hAnsi="Times New Roman" w:cs="Times New Roman"/>
          <w:sz w:val="24"/>
          <w:szCs w:val="24"/>
        </w:rPr>
        <w:t xml:space="preserve">Экосистема, потоки энергии и вещества, биологический круговорот веществ, продуценты,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>; цепи питания, трофические уровни, правило 10%, биологическая продукция, биомасса;</w:t>
      </w:r>
      <w:proofErr w:type="gram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AD9" w:rsidRPr="00201AD9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; сукцессии, незрелые и </w:t>
      </w:r>
      <w:proofErr w:type="spellStart"/>
      <w:r w:rsidR="00201AD9" w:rsidRPr="00201AD9">
        <w:rPr>
          <w:rFonts w:ascii="Times New Roman" w:hAnsi="Times New Roman" w:cs="Times New Roman"/>
          <w:sz w:val="24"/>
          <w:szCs w:val="24"/>
        </w:rPr>
        <w:t>зре-лые</w:t>
      </w:r>
      <w:proofErr w:type="spellEnd"/>
      <w:r w:rsidR="00201AD9" w:rsidRPr="00201AD9">
        <w:rPr>
          <w:rFonts w:ascii="Times New Roman" w:hAnsi="Times New Roman" w:cs="Times New Roman"/>
          <w:sz w:val="24"/>
          <w:szCs w:val="24"/>
        </w:rPr>
        <w:t xml:space="preserve"> сообщества; функции биологического разнообразия; биосфера, озоновый экран, живое вещество, круговороты углерода, азота, кислорода.</w:t>
      </w:r>
      <w:proofErr w:type="gramEnd"/>
      <w:r w:rsidR="00201AD9" w:rsidRPr="00201AD9">
        <w:rPr>
          <w:rFonts w:ascii="Times New Roman" w:hAnsi="Times New Roman" w:cs="Times New Roman"/>
          <w:sz w:val="24"/>
          <w:szCs w:val="24"/>
        </w:rPr>
        <w:br/>
      </w:r>
      <w:r w:rsidR="002C65AB" w:rsidRPr="002C65AB">
        <w:rPr>
          <w:rFonts w:ascii="Times New Roman" w:hAnsi="Times New Roman" w:cs="Times New Roman"/>
          <w:b/>
          <w:sz w:val="24"/>
          <w:szCs w:val="24"/>
        </w:rPr>
        <w:t>«Человек и экология» (3 часа)</w:t>
      </w:r>
    </w:p>
    <w:p w:rsidR="002C65AB" w:rsidRPr="002C65AB" w:rsidRDefault="002C65AB" w:rsidP="005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5AB">
        <w:rPr>
          <w:rFonts w:ascii="Times New Roman" w:hAnsi="Times New Roman" w:cs="Times New Roman"/>
          <w:sz w:val="24"/>
          <w:szCs w:val="24"/>
        </w:rPr>
        <w:t>Современные экологические проблемы нашей планеты, причины их возникновения и пути решения. Здоровье человека, его формирование под воздействием факторов среды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65AB" w:rsidRDefault="002C65AB" w:rsidP="00D85E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7580" w:rsidRDefault="00E414CD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</w:t>
      </w:r>
      <w:r w:rsidRPr="003C7580">
        <w:rPr>
          <w:rFonts w:ascii="Times New Roman" w:hAnsi="Times New Roman" w:cs="Times New Roman"/>
          <w:sz w:val="24"/>
          <w:szCs w:val="24"/>
        </w:rPr>
        <w:br/>
      </w:r>
      <w:r w:rsidRPr="003C75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  <w:r w:rsidR="003C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CD" w:rsidRPr="003C7580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3C7580">
        <w:rPr>
          <w:rFonts w:ascii="Times New Roman" w:hAnsi="Times New Roman" w:cs="Times New Roman"/>
          <w:sz w:val="24"/>
          <w:szCs w:val="24"/>
        </w:rPr>
        <w:t>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</w:t>
      </w:r>
      <w:r>
        <w:rPr>
          <w:rFonts w:ascii="Times New Roman" w:hAnsi="Times New Roman" w:cs="Times New Roman"/>
          <w:sz w:val="24"/>
          <w:szCs w:val="24"/>
        </w:rPr>
        <w:t>я, адаптация организмов и др.);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  <w:t>- о типах взаимодействий организмов; разнообразии биотических связей;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  <w:t>количественных оценках взаимосвязей хищник</w:t>
      </w:r>
      <w:r>
        <w:rPr>
          <w:rFonts w:ascii="Times New Roman" w:hAnsi="Times New Roman" w:cs="Times New Roman"/>
          <w:sz w:val="24"/>
          <w:szCs w:val="24"/>
        </w:rPr>
        <w:t>а и жертвы, паразита и</w:t>
      </w:r>
      <w:r>
        <w:rPr>
          <w:rFonts w:ascii="Times New Roman" w:hAnsi="Times New Roman" w:cs="Times New Roman"/>
          <w:sz w:val="24"/>
          <w:szCs w:val="24"/>
        </w:rPr>
        <w:br/>
        <w:t>хозяина;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3C7580">
        <w:rPr>
          <w:rFonts w:ascii="Times New Roman" w:hAnsi="Times New Roman" w:cs="Times New Roman"/>
          <w:sz w:val="24"/>
          <w:szCs w:val="24"/>
        </w:rPr>
        <w:t>законы конкурентных отношений в природе; правило конкурентного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  <w:t>исключения, его значение в регулировании видового состава природных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  <w:t>сообществ, в сельскохозяйственной практике, при интро</w:t>
      </w:r>
      <w:r>
        <w:rPr>
          <w:rFonts w:ascii="Times New Roman" w:hAnsi="Times New Roman" w:cs="Times New Roman"/>
          <w:sz w:val="24"/>
          <w:szCs w:val="24"/>
        </w:rPr>
        <w:t>дукции и</w:t>
      </w:r>
      <w:r>
        <w:rPr>
          <w:rFonts w:ascii="Times New Roman" w:hAnsi="Times New Roman" w:cs="Times New Roman"/>
          <w:sz w:val="24"/>
          <w:szCs w:val="24"/>
        </w:rPr>
        <w:br/>
        <w:t>акклиматизации видов;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CD" w:rsidRPr="003C7580">
        <w:rPr>
          <w:rFonts w:ascii="Times New Roman" w:hAnsi="Times New Roman" w:cs="Times New Roman"/>
          <w:sz w:val="24"/>
          <w:szCs w:val="24"/>
        </w:rPr>
        <w:br/>
        <w:t>- об отношениях организмов в популяциях (понятие популяции, типы популяций, их демографическая структура, динамика численности популяц</w:t>
      </w:r>
      <w:proofErr w:type="gramStart"/>
      <w:r w:rsidR="00E414CD" w:rsidRPr="003C758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414CD" w:rsidRPr="003C7580">
        <w:rPr>
          <w:rFonts w:ascii="Times New Roman" w:hAnsi="Times New Roman" w:cs="Times New Roman"/>
          <w:sz w:val="24"/>
          <w:szCs w:val="24"/>
        </w:rPr>
        <w:t xml:space="preserve"> регуляция в природе);</w:t>
      </w:r>
    </w:p>
    <w:p w:rsidR="00E414CD" w:rsidRPr="00E414CD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экосистем);</w:t>
      </w:r>
    </w:p>
    <w:p w:rsidR="00E414CD" w:rsidRPr="00E414CD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законы биологической продуктивности (цепь питания, первичная и вторичная биологическая продукция; факторы, ее лимитирующие; экологические пирамиды; биологическая продукция в </w:t>
      </w:r>
      <w:proofErr w:type="gramStart"/>
      <w:r w:rsidR="00E414CD" w:rsidRPr="00E414CD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 природных и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);</w:t>
      </w:r>
    </w:p>
    <w:p w:rsidR="00E414CD" w:rsidRPr="00E414CD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о саморазвитии экосистем (этапы формирования экосистем, зарастание водоема, неустойчивые и устойчив</w:t>
      </w:r>
      <w:r>
        <w:rPr>
          <w:rFonts w:ascii="Times New Roman" w:hAnsi="Times New Roman" w:cs="Times New Roman"/>
          <w:sz w:val="24"/>
          <w:szCs w:val="24"/>
        </w:rPr>
        <w:t>ые стадии развития сообществ);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о биологическом разнообразии как важнейшем условии устойчивости по</w:t>
      </w:r>
      <w:r>
        <w:rPr>
          <w:rFonts w:ascii="Times New Roman" w:hAnsi="Times New Roman" w:cs="Times New Roman"/>
          <w:sz w:val="24"/>
          <w:szCs w:val="24"/>
        </w:rPr>
        <w:t>пуляций, биоценозов, экосистем;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  <w:t>- о биосфере как глобальной экосистеме (круговорот веществ и потоки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  <w:t>энергии в биосфере);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  <w:t>- решать п</w:t>
      </w:r>
      <w:r>
        <w:rPr>
          <w:rFonts w:ascii="Times New Roman" w:hAnsi="Times New Roman" w:cs="Times New Roman"/>
          <w:sz w:val="24"/>
          <w:szCs w:val="24"/>
        </w:rPr>
        <w:t>ростейшие экологические задачи;</w:t>
      </w:r>
      <w:proofErr w:type="gramStart"/>
      <w:r w:rsidR="00E414CD" w:rsidRPr="00E414C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E414CD" w:rsidRPr="00E414CD">
        <w:rPr>
          <w:rFonts w:ascii="Times New Roman" w:hAnsi="Times New Roman" w:cs="Times New Roman"/>
          <w:sz w:val="24"/>
          <w:szCs w:val="24"/>
        </w:rPr>
        <w:t>использовать количественные показатели при обсуждении экологических и демографических вопросов;</w:t>
      </w:r>
    </w:p>
    <w:p w:rsidR="00E414CD" w:rsidRPr="00E414CD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объяснять принципы обратных связей в природе, механизмы регуляции и устойчивости в популяциях и биоценозах;</w:t>
      </w:r>
    </w:p>
    <w:p w:rsidR="00E414CD" w:rsidRPr="00E414CD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строить графики простейших экологических зависимостей;</w:t>
      </w:r>
    </w:p>
    <w:p w:rsidR="00D85E6F" w:rsidRDefault="003C7580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применять знания экологических правил при анализе различных вид</w:t>
      </w:r>
      <w:r>
        <w:rPr>
          <w:rFonts w:ascii="Times New Roman" w:hAnsi="Times New Roman" w:cs="Times New Roman"/>
          <w:sz w:val="24"/>
          <w:szCs w:val="24"/>
        </w:rPr>
        <w:t>ов хо</w:t>
      </w:r>
      <w:r w:rsidR="00D85E6F">
        <w:rPr>
          <w:rFonts w:ascii="Times New Roman" w:hAnsi="Times New Roman" w:cs="Times New Roman"/>
          <w:sz w:val="24"/>
          <w:szCs w:val="24"/>
        </w:rPr>
        <w:t>зяйственной деятельности</w:t>
      </w:r>
      <w:proofErr w:type="gramStart"/>
      <w:r w:rsidR="00D85E6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 w:rsidR="00D85E6F">
        <w:rPr>
          <w:rFonts w:ascii="Times New Roman" w:hAnsi="Times New Roman" w:cs="Times New Roman"/>
          <w:sz w:val="24"/>
          <w:szCs w:val="24"/>
        </w:rPr>
        <w:t>Д</w:t>
      </w:r>
      <w:r w:rsidR="00D85E6F">
        <w:rPr>
          <w:rFonts w:ascii="Times New Roman" w:hAnsi="Times New Roman" w:cs="Times New Roman"/>
          <w:b/>
          <w:bCs/>
          <w:sz w:val="24"/>
          <w:szCs w:val="24"/>
        </w:rPr>
        <w:t>ополнительная 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 Н.Ф., Трушин В.В. Глобальн</w:t>
      </w:r>
      <w:r>
        <w:rPr>
          <w:rFonts w:ascii="Times New Roman" w:hAnsi="Times New Roman" w:cs="Times New Roman"/>
          <w:sz w:val="24"/>
          <w:szCs w:val="24"/>
        </w:rPr>
        <w:t xml:space="preserve">ая экология: Учеб. Для10-11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  <w:t xml:space="preserve">проф.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. - М.: Просвещение,</w:t>
      </w:r>
      <w:r w:rsidR="00D85E6F">
        <w:rPr>
          <w:rFonts w:ascii="Times New Roman" w:hAnsi="Times New Roman" w:cs="Times New Roman"/>
          <w:sz w:val="24"/>
          <w:szCs w:val="24"/>
        </w:rPr>
        <w:t xml:space="preserve"> 1998. </w:t>
      </w:r>
    </w:p>
    <w:p w:rsidR="00201AD9" w:rsidRDefault="00D85E6F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Б.Т, Кирпичев В.И,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И.Т «Здоровье человека и окружающая среда» учебное пособие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Новая школа,1997</w:t>
      </w:r>
      <w:r w:rsidR="003C758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Вронский В.А. Прикладная экология. Рос</w:t>
      </w:r>
      <w:r w:rsidR="003C7580">
        <w:rPr>
          <w:rFonts w:ascii="Times New Roman" w:hAnsi="Times New Roman" w:cs="Times New Roman"/>
          <w:sz w:val="24"/>
          <w:szCs w:val="24"/>
        </w:rPr>
        <w:t>тов - на - Дону: Феникс, 1996.</w:t>
      </w:r>
      <w:r w:rsidR="003C758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Го</w:t>
      </w:r>
      <w:r w:rsidR="003C7580">
        <w:rPr>
          <w:rFonts w:ascii="Times New Roman" w:hAnsi="Times New Roman" w:cs="Times New Roman"/>
          <w:sz w:val="24"/>
          <w:szCs w:val="24"/>
        </w:rPr>
        <w:t>род-экосистема. М.:ИГРАН,1996.</w:t>
      </w:r>
      <w:r w:rsidR="003C758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414CD" w:rsidRPr="00E414CD">
        <w:rPr>
          <w:rFonts w:ascii="Times New Roman" w:hAnsi="Times New Roman" w:cs="Times New Roman"/>
          <w:sz w:val="24"/>
          <w:szCs w:val="24"/>
        </w:rPr>
        <w:t>Денисов В.В., Денисова И.А. Экология</w:t>
      </w:r>
      <w:r w:rsidR="003C7580">
        <w:rPr>
          <w:rFonts w:ascii="Times New Roman" w:hAnsi="Times New Roman" w:cs="Times New Roman"/>
          <w:sz w:val="24"/>
          <w:szCs w:val="24"/>
        </w:rPr>
        <w:t>: 100 экзаменационных ответов,</w:t>
      </w:r>
      <w:r w:rsidR="003C7580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t xml:space="preserve">экспресс-справочник для студентов вузов. Издание 2-е,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ис</w:t>
      </w:r>
      <w:r w:rsidR="003C758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C7580">
        <w:rPr>
          <w:rFonts w:ascii="Times New Roman" w:hAnsi="Times New Roman" w:cs="Times New Roman"/>
          <w:sz w:val="24"/>
          <w:szCs w:val="24"/>
        </w:rPr>
        <w:t>. И доп. -</w:t>
      </w:r>
      <w:r w:rsidR="003C7580">
        <w:rPr>
          <w:rFonts w:ascii="Times New Roman" w:hAnsi="Times New Roman" w:cs="Times New Roman"/>
          <w:sz w:val="24"/>
          <w:szCs w:val="24"/>
        </w:rPr>
        <w:br/>
      </w:r>
      <w:r w:rsidR="00E414CD" w:rsidRPr="00E414CD">
        <w:rPr>
          <w:rFonts w:ascii="Times New Roman" w:hAnsi="Times New Roman" w:cs="Times New Roman"/>
          <w:sz w:val="24"/>
          <w:szCs w:val="24"/>
        </w:rPr>
        <w:t>Москва: ИКЦ «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МатТ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», Ростов н</w:t>
      </w:r>
      <w:proofErr w:type="gramStart"/>
      <w:r w:rsidR="00E414CD" w:rsidRPr="00E414C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E414CD" w:rsidRPr="00E414CD">
        <w:rPr>
          <w:rFonts w:ascii="Times New Roman" w:hAnsi="Times New Roman" w:cs="Times New Roman"/>
          <w:sz w:val="24"/>
          <w:szCs w:val="24"/>
        </w:rPr>
        <w:t>: Издатель</w:t>
      </w:r>
      <w:r w:rsidR="003C7580">
        <w:rPr>
          <w:rFonts w:ascii="Times New Roman" w:hAnsi="Times New Roman" w:cs="Times New Roman"/>
          <w:sz w:val="24"/>
          <w:szCs w:val="24"/>
        </w:rPr>
        <w:t>ский центр «</w:t>
      </w:r>
      <w:proofErr w:type="spellStart"/>
      <w:r w:rsidR="003C758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3C7580">
        <w:rPr>
          <w:rFonts w:ascii="Times New Roman" w:hAnsi="Times New Roman" w:cs="Times New Roman"/>
          <w:sz w:val="24"/>
          <w:szCs w:val="24"/>
        </w:rPr>
        <w:t>», 2004.</w:t>
      </w:r>
    </w:p>
    <w:p w:rsidR="00201AD9" w:rsidRDefault="00201AD9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1AD9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201AD9">
        <w:rPr>
          <w:rFonts w:ascii="Times New Roman" w:hAnsi="Times New Roman" w:cs="Times New Roman"/>
          <w:sz w:val="24"/>
          <w:szCs w:val="24"/>
        </w:rPr>
        <w:t xml:space="preserve"> Е.А. и др. Экология: 9 класс: Учеб. Для </w:t>
      </w:r>
      <w:proofErr w:type="spellStart"/>
      <w:r w:rsidRPr="00201AD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1AD9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01AD9">
        <w:rPr>
          <w:rFonts w:ascii="Times New Roman" w:hAnsi="Times New Roman" w:cs="Times New Roman"/>
          <w:sz w:val="24"/>
          <w:szCs w:val="24"/>
        </w:rPr>
        <w:t xml:space="preserve">аведений / </w:t>
      </w:r>
      <w:proofErr w:type="spellStart"/>
      <w:r w:rsidRPr="00201AD9">
        <w:rPr>
          <w:rFonts w:ascii="Times New Roman" w:hAnsi="Times New Roman" w:cs="Times New Roman"/>
          <w:sz w:val="24"/>
          <w:szCs w:val="24"/>
        </w:rPr>
        <w:t>Е.А.Криксунов</w:t>
      </w:r>
      <w:proofErr w:type="spellEnd"/>
      <w:r w:rsidRPr="0020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AD9">
        <w:rPr>
          <w:rFonts w:ascii="Times New Roman" w:hAnsi="Times New Roman" w:cs="Times New Roman"/>
          <w:sz w:val="24"/>
          <w:szCs w:val="24"/>
        </w:rPr>
        <w:t>В.В.Пасечник</w:t>
      </w:r>
      <w:proofErr w:type="spellEnd"/>
      <w:r w:rsidRPr="0020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А.П.Сидорин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Дрофа,1995. 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  <w:r w:rsidR="00D85E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Коротнян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 xml:space="preserve"> А.В. Ноосфера: духовный мир челов</w:t>
      </w:r>
      <w:r w:rsidR="00D85E6F">
        <w:rPr>
          <w:rFonts w:ascii="Times New Roman" w:hAnsi="Times New Roman" w:cs="Times New Roman"/>
          <w:sz w:val="24"/>
          <w:szCs w:val="24"/>
        </w:rPr>
        <w:t xml:space="preserve">ека /Сост. </w:t>
      </w:r>
      <w:proofErr w:type="spellStart"/>
      <w:r w:rsidR="00D85E6F">
        <w:rPr>
          <w:rFonts w:ascii="Times New Roman" w:hAnsi="Times New Roman" w:cs="Times New Roman"/>
          <w:sz w:val="24"/>
          <w:szCs w:val="24"/>
        </w:rPr>
        <w:t>Коротнян</w:t>
      </w:r>
      <w:proofErr w:type="spellEnd"/>
      <w:r w:rsidR="00D85E6F">
        <w:rPr>
          <w:rFonts w:ascii="Times New Roman" w:hAnsi="Times New Roman" w:cs="Times New Roman"/>
          <w:sz w:val="24"/>
          <w:szCs w:val="24"/>
        </w:rPr>
        <w:t xml:space="preserve"> А.В. - Л.:</w:t>
      </w:r>
      <w:r w:rsidR="00D85E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414CD" w:rsidRPr="00E414CD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E414CD" w:rsidRPr="00E414CD">
        <w:rPr>
          <w:rFonts w:ascii="Times New Roman" w:hAnsi="Times New Roman" w:cs="Times New Roman"/>
          <w:sz w:val="24"/>
          <w:szCs w:val="24"/>
        </w:rPr>
        <w:t>, 1987. - 223 с.</w:t>
      </w:r>
    </w:p>
    <w:p w:rsidR="00D85E6F" w:rsidRPr="00201AD9" w:rsidRDefault="00201AD9" w:rsidP="00201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AD9">
        <w:rPr>
          <w:rFonts w:ascii="Times New Roman" w:hAnsi="Times New Roman" w:cs="Times New Roman"/>
          <w:sz w:val="24"/>
          <w:szCs w:val="24"/>
        </w:rPr>
        <w:t>Экология. Школьный справочник. Яросл</w:t>
      </w:r>
      <w:r>
        <w:rPr>
          <w:rFonts w:ascii="Times New Roman" w:hAnsi="Times New Roman" w:cs="Times New Roman"/>
          <w:sz w:val="24"/>
          <w:szCs w:val="24"/>
        </w:rPr>
        <w:t>авль: Академия развития, 1998.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01AD9">
        <w:rPr>
          <w:rFonts w:ascii="Times New Roman" w:hAnsi="Times New Roman" w:cs="Times New Roman"/>
          <w:sz w:val="24"/>
          <w:szCs w:val="24"/>
        </w:rPr>
        <w:t>Я познаю мир: Детская энциклопедия: Эколог</w:t>
      </w:r>
      <w:r>
        <w:rPr>
          <w:rFonts w:ascii="Times New Roman" w:hAnsi="Times New Roman" w:cs="Times New Roman"/>
          <w:sz w:val="24"/>
          <w:szCs w:val="24"/>
        </w:rPr>
        <w:t xml:space="preserve">ия. /Авт.-сост.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А.Е.Чижевский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М.:Изд-во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ACT, 1997.</w:t>
      </w:r>
      <w:r>
        <w:rPr>
          <w:rFonts w:ascii="Times New Roman" w:hAnsi="Times New Roman" w:cs="Times New Roman"/>
          <w:sz w:val="24"/>
          <w:szCs w:val="24"/>
        </w:rPr>
        <w:br/>
      </w:r>
      <w:r w:rsidRPr="00201AD9">
        <w:rPr>
          <w:rFonts w:ascii="Times New Roman" w:hAnsi="Times New Roman" w:cs="Times New Roman"/>
          <w:sz w:val="24"/>
          <w:szCs w:val="24"/>
        </w:rPr>
        <w:t>Кроме того, в целях повышения ин</w:t>
      </w:r>
      <w:r>
        <w:rPr>
          <w:rFonts w:ascii="Times New Roman" w:hAnsi="Times New Roman" w:cs="Times New Roman"/>
          <w:sz w:val="24"/>
          <w:szCs w:val="24"/>
        </w:rPr>
        <w:t>формационной культуры учащихся</w:t>
      </w:r>
      <w:r>
        <w:rPr>
          <w:rFonts w:ascii="Times New Roman" w:hAnsi="Times New Roman" w:cs="Times New Roman"/>
          <w:sz w:val="24"/>
          <w:szCs w:val="24"/>
        </w:rPr>
        <w:br/>
      </w:r>
      <w:r w:rsidRPr="00201AD9">
        <w:rPr>
          <w:rFonts w:ascii="Times New Roman" w:hAnsi="Times New Roman" w:cs="Times New Roman"/>
          <w:sz w:val="24"/>
          <w:szCs w:val="24"/>
        </w:rPr>
        <w:t>предусмотрены такие средства обучения,</w:t>
      </w:r>
      <w:r>
        <w:rPr>
          <w:rFonts w:ascii="Times New Roman" w:hAnsi="Times New Roman" w:cs="Times New Roman"/>
          <w:sz w:val="24"/>
          <w:szCs w:val="24"/>
        </w:rPr>
        <w:t xml:space="preserve"> как демонстрация и обсуждение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01AD9">
        <w:rPr>
          <w:rFonts w:ascii="Times New Roman" w:hAnsi="Times New Roman" w:cs="Times New Roman"/>
          <w:sz w:val="24"/>
          <w:szCs w:val="24"/>
        </w:rPr>
        <w:t>презентаций учителя и учащихся.</w:t>
      </w:r>
      <w:r w:rsidRPr="00201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 w:rsidR="00D85E6F"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5E6F">
        <w:rPr>
          <w:rFonts w:ascii="Times New Roman" w:hAnsi="Times New Roman" w:cs="Times New Roman"/>
          <w:sz w:val="24"/>
          <w:szCs w:val="24"/>
        </w:rPr>
        <w:t>вательные диски</w:t>
      </w:r>
    </w:p>
    <w:p w:rsidR="00D85E6F" w:rsidRPr="00D85E6F" w:rsidRDefault="00D85E6F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85E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«1С</w:t>
      </w:r>
      <w:proofErr w:type="gramStart"/>
      <w:r>
        <w:rPr>
          <w:rFonts w:ascii="Times New Roman" w:hAnsi="Times New Roman" w:cs="Times New Roman"/>
          <w:sz w:val="24"/>
          <w:szCs w:val="24"/>
        </w:rPr>
        <w:t>:Ш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кола. Экология. 10-11 классы»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под редакцией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Ахлебина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Дрофа, 2004</w:t>
      </w:r>
    </w:p>
    <w:p w:rsidR="00D85E6F" w:rsidRDefault="00D85E6F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6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85E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«Экология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электронное издание. МГИ электроники и математики,   2004</w:t>
      </w:r>
      <w:r w:rsidR="00E414CD" w:rsidRPr="00E414CD">
        <w:rPr>
          <w:rFonts w:ascii="Times New Roman" w:hAnsi="Times New Roman" w:cs="Times New Roman"/>
          <w:sz w:val="24"/>
          <w:szCs w:val="24"/>
        </w:rPr>
        <w:br/>
      </w:r>
    </w:p>
    <w:p w:rsidR="00D85E6F" w:rsidRDefault="00E414CD" w:rsidP="00D8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br/>
      </w:r>
      <w:r w:rsidRPr="00E414CD">
        <w:rPr>
          <w:rFonts w:ascii="Times New Roman" w:hAnsi="Times New Roman" w:cs="Times New Roman"/>
          <w:sz w:val="24"/>
          <w:szCs w:val="24"/>
        </w:rPr>
        <w:br/>
      </w:r>
    </w:p>
    <w:p w:rsidR="00D85E6F" w:rsidRDefault="00E414CD" w:rsidP="00E4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br/>
      </w:r>
      <w:r w:rsidRPr="00E414CD">
        <w:rPr>
          <w:rFonts w:ascii="Times New Roman" w:hAnsi="Times New Roman" w:cs="Times New Roman"/>
          <w:sz w:val="24"/>
          <w:szCs w:val="24"/>
        </w:rPr>
        <w:br/>
      </w:r>
    </w:p>
    <w:p w:rsidR="00D85E6F" w:rsidRDefault="00E414CD" w:rsidP="00E4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br/>
      </w:r>
    </w:p>
    <w:p w:rsidR="00201AD9" w:rsidRDefault="00E414CD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br/>
      </w:r>
      <w:r w:rsidRPr="00E414CD">
        <w:rPr>
          <w:rFonts w:ascii="Times New Roman" w:hAnsi="Times New Roman" w:cs="Times New Roman"/>
          <w:sz w:val="24"/>
          <w:szCs w:val="24"/>
        </w:rPr>
        <w:br/>
      </w: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0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871" w:rsidRPr="00C35871" w:rsidRDefault="002C65AB" w:rsidP="00C35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7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C35871" w:rsidRPr="00C35871">
        <w:rPr>
          <w:rFonts w:ascii="Times New Roman" w:hAnsi="Times New Roman" w:cs="Times New Roman"/>
          <w:b/>
          <w:sz w:val="24"/>
          <w:szCs w:val="24"/>
        </w:rPr>
        <w:t xml:space="preserve"> уроков экологии в 9 классе</w:t>
      </w:r>
    </w:p>
    <w:p w:rsidR="00C35871" w:rsidRPr="00C35871" w:rsidRDefault="00C35871" w:rsidP="00C3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74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51"/>
        <w:gridCol w:w="3403"/>
        <w:gridCol w:w="3402"/>
        <w:gridCol w:w="1417"/>
        <w:gridCol w:w="851"/>
        <w:gridCol w:w="850"/>
      </w:tblGrid>
      <w:tr w:rsidR="000F57F5" w:rsidRPr="00C35871" w:rsidTr="005A6241">
        <w:trPr>
          <w:trHeight w:val="5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7F5" w:rsidRPr="00C35871" w:rsidRDefault="000F57F5" w:rsidP="000F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тема урока.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 проведения</w:t>
            </w:r>
          </w:p>
        </w:tc>
      </w:tr>
      <w:tr w:rsidR="00F0796D" w:rsidRPr="00C35871" w:rsidTr="005A6241">
        <w:trPr>
          <w:trHeight w:val="30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48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243F49" w:rsidP="00C35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(2</w:t>
            </w:r>
            <w:r w:rsidR="000F57F5" w:rsidRPr="00C358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0F57F5" w:rsidRPr="00C358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Предмет экологии. Ее разделы.</w:t>
            </w:r>
          </w:p>
          <w:p w:rsidR="000F57F5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Экология как наука. Разделы экологии. Методы исследования. Взаимосвязь с другими науками.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стр.4-8.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48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экологии как науки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экологического образования в настоящее время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0F57F5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F5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экологии. Выдающиеся ученые, внесшие вклад в развитие экологии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0F57F5" w:rsidRDefault="000F57F5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F5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5" w:rsidRPr="00C35871" w:rsidRDefault="000F57F5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5A624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62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Организм и среда (9ч)</w:t>
            </w:r>
          </w:p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Потенциальные возможности размножения организмов.</w:t>
            </w:r>
          </w:p>
          <w:p w:rsidR="00F0796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Способности организмов к беспредельному росту численности. Главные ограничители на пути к беспредельному размножению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 с.10-13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0F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Общие законы зависимости организмов от факторов среды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Закон оптимума и ограничивающего фактора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F5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0F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пути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приспособле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к среде.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Основные пути адаптации организмов к среде: анабиоз, скрытая жизнь, постоянство внутренней среды, избегание неблагоприятных условий.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F5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0F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среды жизни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жизни: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назмно-воздуш-ная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, водная, почвенная, организменная.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F5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Пути воздействия организмов на среду обитания.</w:t>
            </w: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6D" w:rsidRPr="00C35871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</w:t>
            </w: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 xml:space="preserve"> Почвенные обитатели и их </w:t>
            </w:r>
            <w:proofErr w:type="spellStart"/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организмами среды обитания в результате обмена веществ и разных проявлений жизнедеятельности.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с.40-43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F0796D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Приспособительные формы организмов.</w:t>
            </w:r>
            <w:r>
              <w:t xml:space="preserve"> </w:t>
            </w:r>
          </w:p>
          <w:p w:rsidR="00F0796D" w:rsidRPr="00F0796D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F079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Жизненные формы</w:t>
            </w:r>
          </w:p>
          <w:p w:rsidR="00F0796D" w:rsidRPr="00C35871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Приспособительные формы организмов: конвергенция, жизненная форма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Приспособительные ритмы жизни.</w:t>
            </w:r>
          </w:p>
          <w:p w:rsidR="00F0796D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6D" w:rsidRPr="00C35871" w:rsidRDefault="00F0796D" w:rsidP="00F0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Приспособительные ритмы жизни: суточные, сезонные. Биологические часы. Фотопериодизм.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6D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E414C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E414C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CD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«Организм и среда»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материалам первой главы из сборника задач и </w:t>
            </w:r>
            <w:proofErr w:type="spellStart"/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§1-7</w:t>
            </w:r>
          </w:p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6D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E414C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E414CD" w:rsidRDefault="00F0796D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CD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«Организм и среда»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0F57F5" w:rsidRDefault="00F0796D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Pr="00C35871" w:rsidRDefault="00F0796D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241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4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5A624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62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Сообщества и популяции (10ч)</w:t>
            </w:r>
          </w:p>
          <w:p w:rsidR="005A6241" w:rsidRPr="00C35871" w:rsidRDefault="005A624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организмов.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среды, трофические и топические связи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41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241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и следствия пищевых отношений.</w:t>
            </w:r>
          </w:p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и следствия пищевых отношений. Экологический бумеранг.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 с.65-70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241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конкурентных отношений в природе.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конкурентных отношений в природе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с.74-77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241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Популяция, ареал,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внутриви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довые</w:t>
            </w:r>
            <w:proofErr w:type="spellEnd"/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особей.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Повтор.</w:t>
            </w: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241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Демографическая структура популяций.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Демография, возрастная структура популяций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0F57F5" w:rsidRDefault="005A6241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с.85-88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1" w:rsidRPr="00C35871" w:rsidRDefault="005A6241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Рост численности и плотность популяций.</w:t>
            </w:r>
          </w:p>
          <w:p w:rsidR="00EE63D8" w:rsidRPr="00C35871" w:rsidRDefault="00EE63D8" w:rsidP="00E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среды, </w:t>
            </w: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популяций, отрицательная обратная связь.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A6241" w:rsidRDefault="00EE63D8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с.91-95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Численность популяц</w:t>
            </w:r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в природе.</w:t>
            </w:r>
          </w:p>
          <w:p w:rsidR="00EE63D8" w:rsidRPr="00C35871" w:rsidRDefault="00EE63D8" w:rsidP="00E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факторы, биотические факторы, гомеостаз популяции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A6241" w:rsidRDefault="00EE63D8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с.99-106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овторения и закрепления знаний. Решение задач.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243F49" w:rsidRDefault="00EE63D8" w:rsidP="002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  <w:r w:rsidR="0024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3D8" w:rsidRPr="00C35871" w:rsidRDefault="00243F49" w:rsidP="002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49">
              <w:rPr>
                <w:rFonts w:ascii="Times New Roman" w:hAnsi="Times New Roman" w:cs="Times New Roman"/>
                <w:sz w:val="24"/>
                <w:szCs w:val="24"/>
              </w:rPr>
              <w:t>Презентация: «Регуляция численности популяций»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A6241" w:rsidRDefault="00EE63D8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 xml:space="preserve"> § 8-14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Биоценоз и его устойчивость.</w:t>
            </w:r>
          </w:p>
          <w:p w:rsidR="00EE63D8" w:rsidRDefault="00EE63D8" w:rsidP="00E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D8" w:rsidRPr="00C35871" w:rsidRDefault="00EE63D8" w:rsidP="00E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Биоценоз, структура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биоце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ноза</w:t>
            </w:r>
            <w:proofErr w:type="spellEnd"/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, устойчивость биоценоза. Экологическая ниша.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A6241" w:rsidRDefault="00EE63D8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Мебиусе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«Сообщества и популяции»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D8">
              <w:rPr>
                <w:rFonts w:ascii="Times New Roman" w:hAnsi="Times New Roman" w:cs="Times New Roman"/>
                <w:sz w:val="24"/>
                <w:szCs w:val="24"/>
              </w:rPr>
              <w:t>Задание со свободным ответом по выбору учителя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A6241" w:rsidRDefault="00EE63D8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8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5439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5439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Экосистемы (10ч)</w:t>
            </w:r>
          </w:p>
          <w:bookmarkEnd w:id="0"/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экосистем.</w:t>
            </w:r>
          </w:p>
          <w:p w:rsidR="00C767C9" w:rsidRPr="00C35871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Экосистема. Биологический круговорот веществ.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proofErr w:type="spellEnd"/>
            <w:r w:rsidR="00C76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центы</w:t>
            </w:r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редуцен</w:t>
            </w:r>
            <w:proofErr w:type="spellEnd"/>
            <w:r w:rsidR="00C76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D8" w:rsidRPr="000F57F5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§16 вопросы 1, 2,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D8" w:rsidRPr="00C35871" w:rsidRDefault="00EE63D8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Законы биологической продуктивности.</w:t>
            </w:r>
          </w:p>
          <w:p w:rsidR="00C767C9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C9" w:rsidRPr="00C35871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Первичная продукция, вторичная </w:t>
            </w:r>
            <w:proofErr w:type="spellStart"/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. Пирамида чисел, </w:t>
            </w:r>
            <w:proofErr w:type="gram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биомассы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0F57F5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7C9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C9" w:rsidRPr="00C35871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, химический и биологический методы борьбы с вредителями и болезнями с\х культур.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§18; задание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«Экосистемы»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 xml:space="preserve"> §16-18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экосистем.</w:t>
            </w:r>
          </w:p>
          <w:p w:rsidR="00C767C9" w:rsidRPr="00C35871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Причины нарушения экосистем. Сукцессия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разнообразие как основное условие устойчивости популяций, биоценозов и экосистем.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24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разнообразие, сопряженная эволюция, групповой отбор.</w:t>
            </w:r>
            <w:r w:rsidR="00243F49" w:rsidRPr="0024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F4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</w:p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Биосфера. Состав биосферы. Круговорот веществ в биосфере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§21; вопросы 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Экология как научная основа природопользования.</w:t>
            </w:r>
            <w:r w:rsidR="00243F49" w:rsidRPr="0024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C9" w:rsidRPr="00C35871" w:rsidRDefault="00243F49" w:rsidP="00C7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243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243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 простейших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43F49">
              <w:rPr>
                <w:rFonts w:ascii="Times New Roman" w:hAnsi="Times New Roman" w:cs="Times New Roman"/>
                <w:sz w:val="24"/>
                <w:szCs w:val="24"/>
              </w:rPr>
              <w:t>енном настое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F49">
              <w:rPr>
                <w:rFonts w:ascii="Times New Roman" w:hAnsi="Times New Roman" w:cs="Times New Roman"/>
                <w:sz w:val="24"/>
                <w:szCs w:val="24"/>
              </w:rPr>
              <w:t>сообществ)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История взаимоотношений человека и биосферы; рост народонаселения; изменение состава атмосферы и климата.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C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повторить главу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«Экосистемы»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по теме «экосистема»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по главе «Экосистема»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71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4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49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243F49" w:rsidRDefault="00243F49" w:rsidP="00243F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«Человек и 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 (3 ч</w:t>
            </w:r>
            <w:r w:rsidRPr="00243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243F49" w:rsidRPr="00C35871" w:rsidRDefault="0054397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охраны природы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543971" w:rsidP="005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7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экологические проблемы нашей планеты, причины их возникновения и пути решения.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767C9" w:rsidRDefault="00243F4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4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54397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здоровье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543971" w:rsidRDefault="00543971" w:rsidP="0076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97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человека, его </w:t>
            </w:r>
            <w:proofErr w:type="gramStart"/>
            <w:r w:rsidRPr="00543971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3971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proofErr w:type="gramEnd"/>
            <w:r w:rsidRPr="00543971">
              <w:rPr>
                <w:rFonts w:ascii="Times New Roman" w:hAnsi="Times New Roman" w:cs="Times New Roman"/>
                <w:sz w:val="24"/>
                <w:szCs w:val="24"/>
              </w:rPr>
              <w:t xml:space="preserve"> под воздействием факторов среды</w:t>
            </w:r>
            <w:r w:rsidRPr="00543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767C9" w:rsidRDefault="00243F4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4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543971" w:rsidP="005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543971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767C9" w:rsidRDefault="00243F4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9" w:rsidRPr="00C35871" w:rsidRDefault="00243F4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7C9" w:rsidRPr="00C35871" w:rsidTr="005A6241">
        <w:trPr>
          <w:trHeight w:val="271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7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767C9" w:rsidRDefault="00C767C9" w:rsidP="00C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9" w:rsidRPr="00C35871" w:rsidRDefault="00C767C9" w:rsidP="00C3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871" w:rsidRPr="00C35871" w:rsidRDefault="00C35871" w:rsidP="00C35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4CD" w:rsidRPr="00D85E6F" w:rsidRDefault="00E414CD" w:rsidP="00E4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CD">
        <w:rPr>
          <w:rFonts w:ascii="Times New Roman" w:hAnsi="Times New Roman" w:cs="Times New Roman"/>
          <w:sz w:val="24"/>
          <w:szCs w:val="24"/>
        </w:rPr>
        <w:br/>
      </w:r>
    </w:p>
    <w:sectPr w:rsidR="00E414CD" w:rsidRPr="00D85E6F" w:rsidSect="00A43C0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7D"/>
    <w:multiLevelType w:val="multilevel"/>
    <w:tmpl w:val="16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C0F4C"/>
    <w:multiLevelType w:val="hybridMultilevel"/>
    <w:tmpl w:val="B9C2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4BFC"/>
    <w:multiLevelType w:val="multilevel"/>
    <w:tmpl w:val="F2A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D3692"/>
    <w:multiLevelType w:val="multilevel"/>
    <w:tmpl w:val="3C7C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77473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94F98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970F8"/>
    <w:multiLevelType w:val="multilevel"/>
    <w:tmpl w:val="2FF8B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11021"/>
    <w:multiLevelType w:val="hybridMultilevel"/>
    <w:tmpl w:val="F12A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041E"/>
    <w:multiLevelType w:val="multilevel"/>
    <w:tmpl w:val="20A4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C7AB0"/>
    <w:multiLevelType w:val="multilevel"/>
    <w:tmpl w:val="F7062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95"/>
    <w:rsid w:val="000F57F5"/>
    <w:rsid w:val="00201AD9"/>
    <w:rsid w:val="00243F49"/>
    <w:rsid w:val="002C65AB"/>
    <w:rsid w:val="003C7580"/>
    <w:rsid w:val="00515895"/>
    <w:rsid w:val="00543971"/>
    <w:rsid w:val="0056649F"/>
    <w:rsid w:val="005A6241"/>
    <w:rsid w:val="00A43C02"/>
    <w:rsid w:val="00BD086E"/>
    <w:rsid w:val="00C35871"/>
    <w:rsid w:val="00C767C9"/>
    <w:rsid w:val="00D85E6F"/>
    <w:rsid w:val="00E414CD"/>
    <w:rsid w:val="00EE63D8"/>
    <w:rsid w:val="00F0796D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2"/>
    <w:pPr>
      <w:ind w:left="720"/>
      <w:contextualSpacing/>
    </w:pPr>
  </w:style>
  <w:style w:type="table" w:styleId="a4">
    <w:name w:val="Table Grid"/>
    <w:basedOn w:val="a1"/>
    <w:uiPriority w:val="59"/>
    <w:rsid w:val="00C3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2"/>
    <w:pPr>
      <w:ind w:left="720"/>
      <w:contextualSpacing/>
    </w:pPr>
  </w:style>
  <w:style w:type="table" w:styleId="a4">
    <w:name w:val="Table Grid"/>
    <w:basedOn w:val="a1"/>
    <w:uiPriority w:val="59"/>
    <w:rsid w:val="00C3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2B9F-C7F4-4F2F-B8AF-CAD647B4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2013-01-10T13:21:00Z</dcterms:created>
  <dcterms:modified xsi:type="dcterms:W3CDTF">2013-01-10T15:47:00Z</dcterms:modified>
</cp:coreProperties>
</file>